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5DB90" w14:textId="77777777" w:rsidR="000D5D83" w:rsidRPr="000D5D83" w:rsidRDefault="000D5D83" w:rsidP="000D5D83">
      <w:pPr>
        <w:jc w:val="center"/>
        <w:rPr>
          <w:rFonts w:ascii="Times New Roman" w:hAnsi="Times New Roman" w:cs="Times New Roman"/>
          <w:sz w:val="28"/>
          <w:szCs w:val="28"/>
        </w:rPr>
      </w:pPr>
      <w:r w:rsidRPr="000D5D83">
        <w:rPr>
          <w:rFonts w:ascii="Times New Roman" w:hAnsi="Times New Roman" w:cs="Times New Roman"/>
          <w:sz w:val="28"/>
          <w:szCs w:val="28"/>
        </w:rPr>
        <w:t>The Parish of St Mary &amp; St Barnabas</w:t>
      </w:r>
    </w:p>
    <w:p w14:paraId="2BC523F7" w14:textId="77777777" w:rsidR="000D5D83" w:rsidRPr="000D5D83" w:rsidRDefault="000D5D83" w:rsidP="000D5D83">
      <w:pPr>
        <w:jc w:val="center"/>
        <w:rPr>
          <w:rFonts w:ascii="Times New Roman" w:hAnsi="Times New Roman" w:cs="Times New Roman"/>
          <w:sz w:val="28"/>
          <w:szCs w:val="28"/>
        </w:rPr>
      </w:pPr>
      <w:r w:rsidRPr="000D5D83">
        <w:rPr>
          <w:rFonts w:ascii="Times New Roman" w:hAnsi="Times New Roman" w:cs="Times New Roman"/>
          <w:sz w:val="28"/>
          <w:szCs w:val="28"/>
        </w:rPr>
        <w:t>SAFEGUARDING POLICY</w:t>
      </w:r>
    </w:p>
    <w:p w14:paraId="45018FED" w14:textId="77777777" w:rsidR="000D5D83" w:rsidRPr="000D5D83" w:rsidRDefault="000D5D83" w:rsidP="000D5D83">
      <w:pPr>
        <w:jc w:val="center"/>
        <w:rPr>
          <w:rFonts w:ascii="Times New Roman" w:hAnsi="Times New Roman" w:cs="Times New Roman"/>
          <w:sz w:val="28"/>
          <w:szCs w:val="28"/>
        </w:rPr>
      </w:pPr>
      <w:r w:rsidRPr="000D5D83">
        <w:rPr>
          <w:rFonts w:ascii="Times New Roman" w:hAnsi="Times New Roman" w:cs="Times New Roman"/>
          <w:sz w:val="28"/>
          <w:szCs w:val="28"/>
        </w:rPr>
        <w:t>PROMOTING A SAFER CHURCH</w:t>
      </w:r>
    </w:p>
    <w:p w14:paraId="6B21C5E1" w14:textId="2E4798A7" w:rsidR="000D5D83" w:rsidRPr="000D5D83" w:rsidRDefault="000D5D83" w:rsidP="000D5D83">
      <w:pPr>
        <w:rPr>
          <w:rFonts w:ascii="Times New Roman" w:hAnsi="Times New Roman" w:cs="Times New Roman"/>
          <w:sz w:val="28"/>
          <w:szCs w:val="28"/>
        </w:rPr>
      </w:pPr>
      <w:r w:rsidRPr="000D5D83">
        <w:rPr>
          <w:rFonts w:ascii="Times New Roman" w:hAnsi="Times New Roman" w:cs="Times New Roman"/>
          <w:sz w:val="28"/>
          <w:szCs w:val="28"/>
        </w:rPr>
        <w:t>The following policy was agreed at the Parochial Church Council (PCC) meeting held on 2</w:t>
      </w:r>
      <w:r w:rsidR="001715DF">
        <w:rPr>
          <w:rFonts w:ascii="Times New Roman" w:hAnsi="Times New Roman" w:cs="Times New Roman"/>
          <w:sz w:val="28"/>
          <w:szCs w:val="28"/>
        </w:rPr>
        <w:t>8</w:t>
      </w:r>
      <w:r w:rsidR="001715DF" w:rsidRPr="001715D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1715DF">
        <w:rPr>
          <w:rFonts w:ascii="Times New Roman" w:hAnsi="Times New Roman" w:cs="Times New Roman"/>
          <w:sz w:val="28"/>
          <w:szCs w:val="28"/>
        </w:rPr>
        <w:t xml:space="preserve"> June 2023</w:t>
      </w:r>
      <w:r w:rsidRPr="000D5D8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62F74B" w14:textId="77777777" w:rsidR="000D5D83" w:rsidRDefault="000D5D83" w:rsidP="000D5D8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 accordance with the Church of England Safeguarding Policy our church is committed to:</w:t>
      </w:r>
    </w:p>
    <w:p w14:paraId="59B5FFCA" w14:textId="77777777" w:rsidR="000D5D83" w:rsidRDefault="000D5D83" w:rsidP="000D5D8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Promoting a safer environment and culture.</w:t>
      </w:r>
    </w:p>
    <w:p w14:paraId="3622D8DA" w14:textId="77777777" w:rsidR="000D5D83" w:rsidRDefault="000D5D83" w:rsidP="000D5D8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Safely recruiting and supporting all those with any responsibility related to children, young </w:t>
      </w:r>
      <w:proofErr w:type="gramStart"/>
      <w:r>
        <w:rPr>
          <w:color w:val="000000"/>
          <w:sz w:val="27"/>
          <w:szCs w:val="27"/>
        </w:rPr>
        <w:t>people</w:t>
      </w:r>
      <w:proofErr w:type="gramEnd"/>
      <w:r>
        <w:rPr>
          <w:color w:val="000000"/>
          <w:sz w:val="27"/>
          <w:szCs w:val="27"/>
        </w:rPr>
        <w:t xml:space="preserve"> and vulnerable adults within the church.</w:t>
      </w:r>
    </w:p>
    <w:p w14:paraId="71E5EF52" w14:textId="77777777" w:rsidR="000D5D83" w:rsidRDefault="000D5D83" w:rsidP="000D5D8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Responding promptly to every safeguarding concern or allegation.</w:t>
      </w:r>
    </w:p>
    <w:p w14:paraId="1D1B0B9C" w14:textId="77777777" w:rsidR="000D5D83" w:rsidRDefault="000D5D83" w:rsidP="000D5D8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Caring pastorally for victims/survivors of abuse and other affected persons.</w:t>
      </w:r>
    </w:p>
    <w:p w14:paraId="31992C06" w14:textId="77777777" w:rsidR="000D5D83" w:rsidRDefault="000D5D83" w:rsidP="000D5D8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Caring pastorally for those who are the subject of concerns or allegations of abuse and other affected persons.</w:t>
      </w:r>
    </w:p>
    <w:p w14:paraId="5C3ABF8A" w14:textId="77777777" w:rsidR="000D5D83" w:rsidRDefault="000D5D83" w:rsidP="000D5D8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Responding to those that may pose a present risk to others.</w:t>
      </w:r>
    </w:p>
    <w:p w14:paraId="54D2F769" w14:textId="77777777" w:rsidR="000D5D83" w:rsidRDefault="000D5D83" w:rsidP="000D5D8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Parish will:</w:t>
      </w:r>
    </w:p>
    <w:p w14:paraId="3C6A4EA9" w14:textId="77777777" w:rsidR="000D5D83" w:rsidRDefault="000D5D83" w:rsidP="000D5D8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Create a safe and caring place for all.</w:t>
      </w:r>
    </w:p>
    <w:p w14:paraId="5558893A" w14:textId="77777777" w:rsidR="000D5D83" w:rsidRDefault="000D5D83" w:rsidP="000D5D8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Have a named Parish Safeguarding Officer (PSO) to work with the incumbent and the PCC to implement policy and procedures.</w:t>
      </w:r>
    </w:p>
    <w:p w14:paraId="40955C1F" w14:textId="77777777" w:rsidR="000D5D83" w:rsidRDefault="000D5D83" w:rsidP="000D5D8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Safely recruit, </w:t>
      </w:r>
      <w:proofErr w:type="gramStart"/>
      <w:r>
        <w:rPr>
          <w:color w:val="000000"/>
          <w:sz w:val="27"/>
          <w:szCs w:val="27"/>
        </w:rPr>
        <w:t>train</w:t>
      </w:r>
      <w:proofErr w:type="gramEnd"/>
      <w:r>
        <w:rPr>
          <w:color w:val="000000"/>
          <w:sz w:val="27"/>
          <w:szCs w:val="27"/>
        </w:rPr>
        <w:t xml:space="preserve"> and support all those with any responsibility for children, young people and adults to have the confidence and skills to recognise and respond to abuse.</w:t>
      </w:r>
    </w:p>
    <w:p w14:paraId="3CFBFA3D" w14:textId="77777777" w:rsidR="000D5D83" w:rsidRDefault="000D5D83" w:rsidP="000D5D8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Ensure that there is appropriate insurance cover for all activities involving children and adults undertaken in the name of the parish.</w:t>
      </w:r>
    </w:p>
    <w:p w14:paraId="29BBBBFF" w14:textId="77777777" w:rsidR="000D5D83" w:rsidRDefault="000D5D83" w:rsidP="000D5D8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Display in church premises and on the Parish website the details of who to contact if there are safeguarding concerns or support needs.</w:t>
      </w:r>
    </w:p>
    <w:p w14:paraId="2227E434" w14:textId="77777777" w:rsidR="000D5D83" w:rsidRDefault="000D5D83" w:rsidP="000D5D8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Listen to and take seriously all those who disclose abuse.</w:t>
      </w:r>
    </w:p>
    <w:p w14:paraId="6F6A6C10" w14:textId="77777777" w:rsidR="000D5D83" w:rsidRDefault="000D5D83" w:rsidP="000D5D8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· Take steps to protect children and adults when a safeguarding concern of any kind arises, following House of Bishops guidance, including notifying the Diocesan Safeguarding Adviser (DSA) and statutory agencies immediately.</w:t>
      </w:r>
    </w:p>
    <w:p w14:paraId="60C0A576" w14:textId="77777777" w:rsidR="000D5D83" w:rsidRDefault="000D5D83" w:rsidP="000D5D8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Offer support to victims/survivors of abuse regardless of the type of abuse, when or where it occurred.</w:t>
      </w:r>
    </w:p>
    <w:p w14:paraId="59987F40" w14:textId="77777777" w:rsidR="000D5D83" w:rsidRDefault="000D5D83" w:rsidP="000D5D8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Care for and monitor any member of the church community who may pose a risk to children and adults whilst maintaining appropriate confidentiality and the safety of all parties.</w:t>
      </w:r>
    </w:p>
    <w:p w14:paraId="4A569CDB" w14:textId="77777777" w:rsidR="000D5D83" w:rsidRDefault="000D5D83" w:rsidP="000D5D8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Ensure that health and safety policy, procedures and risk assessments are in place and that these are reviewed annually.</w:t>
      </w:r>
    </w:p>
    <w:p w14:paraId="77CC58E5" w14:textId="77777777" w:rsidR="000D5D83" w:rsidRDefault="000D5D83" w:rsidP="000D5D8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Review the implementation of the Safeguarding Policy, Procedures and Practices at least annually.</w:t>
      </w:r>
    </w:p>
    <w:p w14:paraId="757B3323" w14:textId="77777777" w:rsidR="000D5D83" w:rsidRDefault="000D5D83" w:rsidP="000D5D8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Each person who works within this church community will agree to abide by this policy and the guidelines established by this church.</w:t>
      </w:r>
    </w:p>
    <w:p w14:paraId="05B79F29" w14:textId="29B1DA70" w:rsidR="00CE17ED" w:rsidRDefault="00CE17ED" w:rsidP="00CE17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This church appoints ………………</w:t>
      </w:r>
      <w:r w:rsidR="001715DF">
        <w:rPr>
          <w:color w:val="000000"/>
          <w:sz w:val="27"/>
          <w:szCs w:val="27"/>
        </w:rPr>
        <w:t>Ann Dibble</w:t>
      </w:r>
      <w:r>
        <w:rPr>
          <w:color w:val="000000"/>
          <w:sz w:val="27"/>
          <w:szCs w:val="27"/>
        </w:rPr>
        <w:t>…………………………………. as the Parish Safeguarding Officer.</w:t>
      </w:r>
    </w:p>
    <w:p w14:paraId="706198E5" w14:textId="0D0FEC24" w:rsidR="00CE17ED" w:rsidRDefault="00CE17ED" w:rsidP="00CE17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Incumbent ............</w:t>
      </w:r>
      <w:r w:rsidR="001715DF">
        <w:rPr>
          <w:color w:val="000000"/>
          <w:sz w:val="27"/>
          <w:szCs w:val="27"/>
        </w:rPr>
        <w:t>Mark Bennet</w:t>
      </w:r>
      <w:r>
        <w:rPr>
          <w:color w:val="000000"/>
          <w:sz w:val="27"/>
          <w:szCs w:val="27"/>
        </w:rPr>
        <w:t>.................................................................................</w:t>
      </w:r>
    </w:p>
    <w:p w14:paraId="6B338173" w14:textId="7703F684" w:rsidR="00CE17ED" w:rsidRDefault="00CE17ED" w:rsidP="00CE17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Churchwardens ............</w:t>
      </w:r>
      <w:r w:rsidR="001715DF">
        <w:rPr>
          <w:color w:val="000000"/>
          <w:sz w:val="27"/>
          <w:szCs w:val="27"/>
        </w:rPr>
        <w:t>Colin Waters</w:t>
      </w:r>
      <w:r>
        <w:rPr>
          <w:color w:val="000000"/>
          <w:sz w:val="27"/>
          <w:szCs w:val="27"/>
        </w:rPr>
        <w:t>.................</w:t>
      </w:r>
      <w:r w:rsidR="001715DF">
        <w:rPr>
          <w:color w:val="000000"/>
          <w:sz w:val="27"/>
          <w:szCs w:val="27"/>
        </w:rPr>
        <w:t>Sue Ball</w:t>
      </w:r>
      <w:r>
        <w:rPr>
          <w:color w:val="000000"/>
          <w:sz w:val="27"/>
          <w:szCs w:val="27"/>
        </w:rPr>
        <w:t>...............</w:t>
      </w:r>
      <w:r w:rsidR="001715DF">
        <w:rPr>
          <w:color w:val="000000"/>
          <w:sz w:val="27"/>
          <w:szCs w:val="27"/>
        </w:rPr>
        <w:t>Michael Watson</w:t>
      </w:r>
    </w:p>
    <w:p w14:paraId="31FA0726" w14:textId="1EBA3BD8" w:rsidR="00CE17ED" w:rsidRDefault="00CE17ED" w:rsidP="00CE17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Date:……</w:t>
      </w:r>
      <w:r w:rsidR="001715DF">
        <w:rPr>
          <w:color w:val="000000"/>
          <w:sz w:val="27"/>
          <w:szCs w:val="27"/>
        </w:rPr>
        <w:t>28 June 2023</w:t>
      </w:r>
      <w:r>
        <w:rPr>
          <w:color w:val="000000"/>
          <w:sz w:val="27"/>
          <w:szCs w:val="27"/>
        </w:rPr>
        <w:t>………………………………….</w:t>
      </w:r>
    </w:p>
    <w:p w14:paraId="2E8CEB08" w14:textId="2D8E942D" w:rsidR="000D5D83" w:rsidRDefault="000D5D83" w:rsidP="000D5D83"/>
    <w:sectPr w:rsidR="000D5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83"/>
    <w:rsid w:val="000C001A"/>
    <w:rsid w:val="000D5D83"/>
    <w:rsid w:val="001715DF"/>
    <w:rsid w:val="00950A9D"/>
    <w:rsid w:val="00CE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15E40"/>
  <w15:chartTrackingRefBased/>
  <w15:docId w15:val="{DD7F1FE5-729E-48DF-904F-FFB8B2CB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Dibble</dc:creator>
  <cp:keywords/>
  <dc:description/>
  <cp:lastModifiedBy>Brenda Harland</cp:lastModifiedBy>
  <cp:revision>2</cp:revision>
  <dcterms:created xsi:type="dcterms:W3CDTF">2023-11-01T15:28:00Z</dcterms:created>
  <dcterms:modified xsi:type="dcterms:W3CDTF">2023-11-01T15:28:00Z</dcterms:modified>
</cp:coreProperties>
</file>